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0" w:rsidRPr="00B34230" w:rsidRDefault="00B34230" w:rsidP="00B34230">
      <w:pPr>
        <w:rPr>
          <w:b/>
        </w:rPr>
      </w:pPr>
      <w:bookmarkStart w:id="0" w:name="_GoBack"/>
      <w:r w:rsidRPr="00B34230">
        <w:rPr>
          <w:b/>
        </w:rPr>
        <w:t>Activities for Nephi Building a Boat</w:t>
      </w:r>
    </w:p>
    <w:bookmarkEnd w:id="0"/>
    <w:p w:rsidR="00B34230" w:rsidRDefault="00B34230" w:rsidP="00B34230">
      <w:r>
        <w:t>I'm planning to turn this story into a simulation.  Put a green cloth in one corner of the room and call it "The Land of Bountiful."  Create a "mountain" in the other corner of the room (with a beanbag chair covered with brown cloth, or with a small stool, a chair, and a table, covered with a large brown or red sheet.</w:t>
      </w:r>
    </w:p>
    <w:p w:rsidR="00B34230" w:rsidRDefault="00B34230" w:rsidP="00B34230"/>
    <w:p w:rsidR="00B34230" w:rsidRDefault="00B34230" w:rsidP="00B34230">
      <w:r>
        <w:t>For 1 Nephi 17:7 - Have the children sit on the cloth.  Put a scarf on a child and have him be Nephi.  Call him to the "mountain" and help him carefully "climb" it.</w:t>
      </w:r>
    </w:p>
    <w:p w:rsidR="00B34230" w:rsidRDefault="00B34230" w:rsidP="00B34230"/>
    <w:p w:rsidR="00B34230" w:rsidRDefault="00B34230" w:rsidP="00B34230">
      <w:r>
        <w:t>For 1 Nephi 17:8 - Tell "Nephi" that he has to build a ship (explain that a ship is a big boat).</w:t>
      </w:r>
    </w:p>
    <w:p w:rsidR="00B34230" w:rsidRDefault="00B34230" w:rsidP="00B34230"/>
    <w:p w:rsidR="00B34230" w:rsidRDefault="00B34230" w:rsidP="00B34230">
      <w:r>
        <w:t xml:space="preserve">Stop the story.  Ask the children in "Bountiful" what they need to build a boat.  </w:t>
      </w:r>
    </w:p>
    <w:p w:rsidR="00B34230" w:rsidRDefault="00B34230" w:rsidP="00B34230"/>
    <w:p w:rsidR="00B34230" w:rsidRDefault="00B34230" w:rsidP="00B34230">
      <w:r>
        <w:t>For 1 Nephi 17:9 - Have "Nephi" ask for tools.</w:t>
      </w:r>
    </w:p>
    <w:p w:rsidR="00B34230" w:rsidRDefault="00B34230" w:rsidP="00B34230"/>
    <w:p w:rsidR="00B34230" w:rsidRDefault="00B34230" w:rsidP="00B34230">
      <w:r>
        <w:t xml:space="preserve">For 1 Nephi 17:10 - Tell Nephi where in the room to find the "tools" you have hidden (hot glue </w:t>
      </w:r>
      <w:proofErr w:type="gramStart"/>
      <w:r>
        <w:t>gun</w:t>
      </w:r>
      <w:proofErr w:type="gramEnd"/>
      <w:r>
        <w:t>, glue sticks, and scissors)</w:t>
      </w:r>
    </w:p>
    <w:p w:rsidR="00B34230" w:rsidRDefault="00B34230" w:rsidP="00B34230"/>
    <w:p w:rsidR="00B34230" w:rsidRDefault="00B34230" w:rsidP="00B34230">
      <w:r>
        <w:t xml:space="preserve">Stop the story and tell the children they have to make boats.  Give each child a baggie with some of the supplies in it (walnut shells, </w:t>
      </w:r>
      <w:proofErr w:type="spellStart"/>
      <w:r>
        <w:t>playdough</w:t>
      </w:r>
      <w:proofErr w:type="spellEnd"/>
      <w:r>
        <w:t xml:space="preserve">, toothpicks, paper, </w:t>
      </w:r>
      <w:proofErr w:type="gramStart"/>
      <w:r>
        <w:t>crayons</w:t>
      </w:r>
      <w:proofErr w:type="gramEnd"/>
      <w:r>
        <w:t xml:space="preserve">).  </w:t>
      </w:r>
    </w:p>
    <w:p w:rsidR="00B34230" w:rsidRDefault="00B34230" w:rsidP="00B34230"/>
    <w:p w:rsidR="00B34230" w:rsidRDefault="00B34230" w:rsidP="00B34230">
      <w:r>
        <w:t xml:space="preserve">1 Nephi 18:3 - Explain to the children that when we have hard jobs to do, we can pray and get help from the Lord.  Let the children take turns climbing the "mountain" to find out the next step </w:t>
      </w:r>
      <w:r>
        <w:lastRenderedPageBreak/>
        <w:t>in the process from you so they can go back and tell the other children what to do for each step.  Show the children that they have to work together to make the boats.  http://www.wikihow.com/Make-a-Boat-in-a-Nutshell</w:t>
      </w:r>
    </w:p>
    <w:p w:rsidR="00B34230" w:rsidRDefault="00B34230" w:rsidP="00B34230"/>
    <w:p w:rsidR="00B34230" w:rsidRDefault="00B34230" w:rsidP="00B34230">
      <w:r>
        <w:t>Emphasize 1 Nephi 17:13-15 - That if we keep the commandments and work hard, the Lord helps us know how to do our work on the earth.</w:t>
      </w:r>
    </w:p>
    <w:p w:rsidR="00B34230" w:rsidRDefault="00B34230" w:rsidP="00B34230"/>
    <w:p w:rsidR="00B34230" w:rsidRDefault="00B34230" w:rsidP="00B34230">
      <w:r>
        <w:t>1 Nephi 18:5-6 - Let the children put small items in their ships and take turns floating them in a blue plastic bowl filled with water.  They can blow on the sails to get them to move across the bowl (or a large roasting pan).</w:t>
      </w:r>
    </w:p>
    <w:p w:rsidR="00B34230" w:rsidRDefault="00B34230" w:rsidP="00B34230"/>
    <w:p w:rsidR="00B34230" w:rsidRDefault="00B34230" w:rsidP="00B34230">
      <w:r>
        <w:t>You could also do edible boats that would float from apples, celery, or hard-boiled eggs:</w:t>
      </w:r>
    </w:p>
    <w:p w:rsidR="00B34230" w:rsidRDefault="00B34230" w:rsidP="00B34230"/>
    <w:p w:rsidR="00B34230" w:rsidRDefault="00B34230" w:rsidP="00B34230">
      <w:r>
        <w:t xml:space="preserve">APPLES - </w:t>
      </w:r>
    </w:p>
    <w:p w:rsidR="00B34230" w:rsidRDefault="00B34230" w:rsidP="00B34230">
      <w:r>
        <w:t>http://pinterest.com/pin/46443439877780244</w:t>
      </w:r>
      <w:proofErr w:type="gramStart"/>
      <w:r>
        <w:t>/  (</w:t>
      </w:r>
      <w:proofErr w:type="gramEnd"/>
      <w:r>
        <w:t>I would use pretzel sticks like this http://2.bp.blogspot.com/-iEdxEkvZhXM/T_0DT-nPixI/AAAAAAAAEvg/PLjWv3q6og0/s1600/DSC_0056.JPG instead of the toothpicks)</w:t>
      </w:r>
    </w:p>
    <w:p w:rsidR="00B34230" w:rsidRDefault="00B34230" w:rsidP="00B34230"/>
    <w:p w:rsidR="00B34230" w:rsidRDefault="00B34230" w:rsidP="00B34230">
      <w:r>
        <w:t>CELERY - http://vintagebrighton.com/wp-content/uploads/2010/11/retro-christmas-2.jpg</w:t>
      </w:r>
    </w:p>
    <w:p w:rsidR="00B34230" w:rsidRDefault="00B34230" w:rsidP="00B34230"/>
    <w:p w:rsidR="00320152" w:rsidRDefault="00B34230" w:rsidP="00B34230">
      <w:r>
        <w:t>HARD-BOILED EGGS (with Doritos for sails) - http://www.halfhourmeals.com/food-for-thought/wp-content/uploads/2012/02/Deviled-Egg-Sail-Boats.jpg</w:t>
      </w:r>
    </w:p>
    <w:sectPr w:rsidR="0032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0"/>
    <w:rsid w:val="00320152"/>
    <w:rsid w:val="00A80C85"/>
    <w:rsid w:val="00B34230"/>
    <w:rsid w:val="00C7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5"/>
    <w:pPr>
      <w:spacing w:after="0" w:line="480" w:lineRule="auto"/>
    </w:pPr>
    <w:rPr>
      <w:rFonts w:ascii="Times New Roman" w:hAnsi="Times New Roman"/>
      <w:sz w:val="24"/>
      <w:szCs w:val="24"/>
    </w:rPr>
  </w:style>
  <w:style w:type="paragraph" w:styleId="Heading3">
    <w:name w:val="heading 3"/>
    <w:basedOn w:val="Normal"/>
    <w:next w:val="Normal"/>
    <w:link w:val="Heading3Char"/>
    <w:qFormat/>
    <w:rsid w:val="00C758D5"/>
    <w:pPr>
      <w:ind w:firstLine="709"/>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58D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5"/>
    <w:pPr>
      <w:spacing w:after="0" w:line="480" w:lineRule="auto"/>
    </w:pPr>
    <w:rPr>
      <w:rFonts w:ascii="Times New Roman" w:hAnsi="Times New Roman"/>
      <w:sz w:val="24"/>
      <w:szCs w:val="24"/>
    </w:rPr>
  </w:style>
  <w:style w:type="paragraph" w:styleId="Heading3">
    <w:name w:val="heading 3"/>
    <w:basedOn w:val="Normal"/>
    <w:next w:val="Normal"/>
    <w:link w:val="Heading3Char"/>
    <w:qFormat/>
    <w:rsid w:val="00C758D5"/>
    <w:pPr>
      <w:ind w:firstLine="709"/>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58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2012-12-03T06:22:00Z</dcterms:created>
  <dcterms:modified xsi:type="dcterms:W3CDTF">2012-12-03T06:22:00Z</dcterms:modified>
</cp:coreProperties>
</file>